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35" w:rsidRPr="00FD6835" w:rsidRDefault="00FD6835" w:rsidP="00FD68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Заявление о приёме и документы для приёма на обучение в МБОУ «Школа №65» подаются одним из следующих способов: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 xml:space="preserve">- в электронной форме посредством ЕПГУ. ссылка для подачи заявления через 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Госуслуги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 </w:t>
      </w:r>
      <w:hyperlink r:id="rId6" w:tgtFrame="_blank" w:history="1">
        <w:r w:rsidRPr="00FD6835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https://www.gosuslugi.ru/600426/1/form</w:t>
        </w:r>
      </w:hyperlink>
      <w:r w:rsidRPr="00FD6835">
        <w:rPr>
          <w:rFonts w:ascii="Times New Roman" w:hAnsi="Times New Roman" w:cs="Times New Roman"/>
          <w:bCs/>
          <w:sz w:val="28"/>
          <w:szCs w:val="28"/>
        </w:rPr>
        <w:t>;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>-с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Федерации, интегрированных с ЕПГУ;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>- через операторов почтовой связи общего пользования заказным письмом с уведомлением о вручении;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>- лично в общеобразовательную организацию.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 xml:space="preserve">Информацию о результатах рассмотрения заявления о приёме на обучение направляется на указанный в  заявлении  о приёме на обучение адрес (почтовый и (или) электронный) и в личный кабинет ЕПГУ (при условии прохождения процедуры регистрации в единой системе 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индентификации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 xml:space="preserve"> и аутентификации при предоставлении согласия родителе</w:t>
      </w:r>
      <w:proofErr w:type="gramStart"/>
      <w:r w:rsidRPr="00FD6835">
        <w:rPr>
          <w:rFonts w:ascii="Times New Roman" w:hAnsi="Times New Roman" w:cs="Times New Roman"/>
          <w:bCs/>
          <w:sz w:val="28"/>
          <w:szCs w:val="28"/>
        </w:rPr>
        <w:t>м(</w:t>
      </w:r>
      <w:proofErr w:type="spellStart"/>
      <w:proofErr w:type="gramEnd"/>
      <w:r w:rsidRPr="00FD6835">
        <w:rPr>
          <w:rFonts w:ascii="Times New Roman" w:hAnsi="Times New Roman" w:cs="Times New Roman"/>
          <w:bCs/>
          <w:sz w:val="28"/>
          <w:szCs w:val="28"/>
        </w:rPr>
        <w:t>ями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) (законным(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мыми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)  представителем(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ями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) ребёнка.</w:t>
      </w:r>
    </w:p>
    <w:p w:rsidR="00073407" w:rsidRDefault="00073407" w:rsidP="003634B2">
      <w:pPr>
        <w:jc w:val="both"/>
        <w:rPr>
          <w:b/>
          <w:bCs/>
          <w:sz w:val="28"/>
          <w:szCs w:val="28"/>
        </w:rPr>
      </w:pP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Родители (законные представители)</w:t>
      </w: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ребенка, являющегося иностранным гражданином </w:t>
      </w: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или лицом без гражданства, или </w:t>
      </w:r>
      <w:proofErr w:type="gramStart"/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поступающий</w:t>
      </w:r>
      <w:proofErr w:type="gramEnd"/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, </w:t>
      </w: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proofErr w:type="gramStart"/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являющийся</w:t>
      </w:r>
      <w:proofErr w:type="gramEnd"/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иностранным гражданином или лицом без гражданства, </w:t>
      </w:r>
      <w:bookmarkStart w:id="0" w:name="_GoBack"/>
      <w:bookmarkEnd w:id="0"/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eastAsiaTheme="minorEastAsia" w:hAnsi="Times New Roman" w:cs="Times New Roman"/>
          <w:b/>
          <w:sz w:val="40"/>
          <w:szCs w:val="24"/>
          <w:lang w:eastAsia="ru-RU"/>
        </w:rPr>
      </w:pP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заявление о приеме на обучение и документы для приема на обучение, подает одним из следующих способов:</w:t>
      </w:r>
    </w:p>
    <w:p w:rsidR="00B06E11" w:rsidRPr="00B06E11" w:rsidRDefault="00B06E11" w:rsidP="00B06E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5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>в электронной форме посредством ЕПГУ;</w:t>
      </w:r>
    </w:p>
    <w:p w:rsidR="00B06E11" w:rsidRPr="00B06E11" w:rsidRDefault="00B06E11" w:rsidP="00B06E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5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B06E11" w:rsidRPr="00B06E11" w:rsidRDefault="00B06E11" w:rsidP="00B06E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5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>через операторов почтовой связи общего пользования заказным письмом с уведомлением о вручении.</w:t>
      </w: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ind w:left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После представления документов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в течение 5 рабочих дней общеобразовательной организацией </w:t>
      </w:r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проводится проверка их комплектности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>В случае представления неполного комплекта документов, общеобразовательная организация возвращает заявление без его рассмотрения.</w:t>
      </w: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В случае представления полного комплекта документов, </w:t>
      </w:r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школа в течение 25 рабочих дней осуществляет проверку достоверности предоставленных документов.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При проведении указанной проверки ОО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proofErr w:type="gramStart"/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В случае представления полного комплекта документов, и со дня подтверждения их достоверности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</w:t>
      </w:r>
      <w:proofErr w:type="gramEnd"/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образования (далее - тестирование).</w:t>
      </w: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proofErr w:type="gramStart"/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Информация о направлении на тестирование ребенка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являющегося иностранным гражданином или лицом без гражданства, или поступающего, являющегося иностранным гражданином или лицом без гражданства, </w:t>
      </w:r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направляется по адресу (почтовый или электронный), указанному в заявлении о приеме на обучение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>, и в личный кабинет ЕПГУ (при наличии).</w:t>
      </w:r>
      <w:proofErr w:type="gramEnd"/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proofErr w:type="gramStart"/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Одновременно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</w:t>
      </w:r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общеобразовательная организация уведомляет тестирующую организацию в электронной форме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  <w:proofErr w:type="gramEnd"/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proofErr w:type="gramStart"/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Тестирующая организация в течение 3 рабочих дней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после дня 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 xml:space="preserve">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</w:t>
      </w:r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уведомляет о результатах его проведения общеобразовательную организацию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</w:t>
      </w:r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выдавшую направление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>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</w:t>
      </w:r>
      <w:proofErr w:type="gramEnd"/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Российской Федерации (при наличии технической возможности).</w:t>
      </w:r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proofErr w:type="gramStart"/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Информация о результатах тестирования и рассмотрения заявления о приеме на обучение </w:t>
      </w:r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приеме на обучение, и в личный кабинет ЕПГУ (при наличии).".</w:t>
      </w:r>
      <w:proofErr w:type="gramEnd"/>
    </w:p>
    <w:p w:rsidR="00B06E11" w:rsidRPr="00B06E11" w:rsidRDefault="00B06E11" w:rsidP="00B06E11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proofErr w:type="gramStart"/>
      <w:r w:rsidRPr="00B06E1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"Для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</w:t>
      </w:r>
      <w:r w:rsidRPr="00B06E1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дополнительно в заявлении о приеме на обучение дает (дают) согласие для прохождения тестирования.".</w:t>
      </w:r>
      <w:proofErr w:type="gramEnd"/>
    </w:p>
    <w:p w:rsidR="009B39D1" w:rsidRPr="0051684D" w:rsidRDefault="009B39D1" w:rsidP="00860327">
      <w:pPr>
        <w:rPr>
          <w:sz w:val="28"/>
          <w:szCs w:val="28"/>
        </w:rPr>
      </w:pPr>
    </w:p>
    <w:sectPr w:rsidR="009B39D1" w:rsidRPr="0051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0549CE"/>
    <w:multiLevelType w:val="hybridMultilevel"/>
    <w:tmpl w:val="728E1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50"/>
    <w:rsid w:val="00073407"/>
    <w:rsid w:val="002D3FD6"/>
    <w:rsid w:val="003573FB"/>
    <w:rsid w:val="0036134F"/>
    <w:rsid w:val="003634B2"/>
    <w:rsid w:val="004F0B3C"/>
    <w:rsid w:val="0051684D"/>
    <w:rsid w:val="00695B4C"/>
    <w:rsid w:val="006B4F8C"/>
    <w:rsid w:val="007A65FE"/>
    <w:rsid w:val="007E2150"/>
    <w:rsid w:val="00860327"/>
    <w:rsid w:val="009B39D1"/>
    <w:rsid w:val="00AC1D47"/>
    <w:rsid w:val="00B06E11"/>
    <w:rsid w:val="00C25D74"/>
    <w:rsid w:val="00D11C0B"/>
    <w:rsid w:val="00E52B0F"/>
    <w:rsid w:val="00E61B97"/>
    <w:rsid w:val="00F26A50"/>
    <w:rsid w:val="00F52BCD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1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426/1/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26</cp:revision>
  <cp:lastPrinted>2023-03-21T07:23:00Z</cp:lastPrinted>
  <dcterms:created xsi:type="dcterms:W3CDTF">2023-02-16T08:15:00Z</dcterms:created>
  <dcterms:modified xsi:type="dcterms:W3CDTF">2025-03-21T12:03:00Z</dcterms:modified>
</cp:coreProperties>
</file>